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2B34C0" w:rsidTr="002B34C0">
        <w:trPr>
          <w:cantSplit/>
          <w:trHeight w:val="108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2B34C0" w:rsidRDefault="002B34C0">
            <w:pPr>
              <w:jc w:val="center"/>
              <w:rPr>
                <w:b/>
                <w:lang w:eastAsia="ru-RU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673100" cy="812165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34C0" w:rsidRDefault="002B34C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Российская Федерация</w:t>
            </w:r>
          </w:p>
          <w:p w:rsidR="002B34C0" w:rsidRDefault="002B34C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Республика Карелия</w:t>
            </w:r>
          </w:p>
          <w:p w:rsidR="002B34C0" w:rsidRDefault="002B34C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Администрация Кемского муниципального района</w:t>
            </w:r>
          </w:p>
          <w:p w:rsidR="002B34C0" w:rsidRDefault="002B34C0">
            <w:pPr>
              <w:jc w:val="both"/>
              <w:rPr>
                <w:b/>
                <w:lang w:eastAsia="ru-RU"/>
              </w:rPr>
            </w:pPr>
          </w:p>
          <w:p w:rsidR="002B34C0" w:rsidRDefault="002B34C0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ПОСТАНОВЛЕНИЕ</w:t>
            </w:r>
          </w:p>
        </w:tc>
      </w:tr>
    </w:tbl>
    <w:p w:rsidR="002B34C0" w:rsidRDefault="002B34C0" w:rsidP="002B34C0">
      <w:pPr>
        <w:jc w:val="both"/>
        <w:rPr>
          <w:lang w:eastAsia="ru-RU"/>
        </w:rPr>
      </w:pPr>
    </w:p>
    <w:p w:rsidR="002B34C0" w:rsidRDefault="002B34C0" w:rsidP="002B34C0">
      <w:pPr>
        <w:jc w:val="both"/>
        <w:rPr>
          <w:lang w:eastAsia="ru-RU"/>
        </w:rPr>
      </w:pPr>
    </w:p>
    <w:p w:rsidR="00DB2FD0" w:rsidRDefault="00DB2FD0" w:rsidP="00DB2FD0">
      <w:pPr>
        <w:jc w:val="both"/>
        <w:rPr>
          <w:lang w:eastAsia="ru-RU"/>
        </w:rPr>
      </w:pPr>
      <w:r>
        <w:rPr>
          <w:lang w:eastAsia="ru-RU"/>
        </w:rPr>
        <w:t>14 июля 2020 года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 xml:space="preserve">                 </w:t>
      </w:r>
      <w:r>
        <w:rPr>
          <w:lang w:eastAsia="ru-RU"/>
        </w:rPr>
        <w:tab/>
      </w:r>
      <w:r>
        <w:rPr>
          <w:lang w:eastAsia="ru-RU"/>
        </w:rPr>
        <w:t xml:space="preserve">            </w:t>
      </w:r>
      <w:r>
        <w:rPr>
          <w:lang w:eastAsia="ru-RU"/>
        </w:rPr>
        <w:tab/>
        <w:t xml:space="preserve"> № 6</w:t>
      </w:r>
      <w:r>
        <w:rPr>
          <w:lang w:eastAsia="ru-RU"/>
        </w:rPr>
        <w:t>02</w:t>
      </w:r>
    </w:p>
    <w:p w:rsidR="002B34C0" w:rsidRDefault="00DB2FD0" w:rsidP="00DB2FD0">
      <w:pPr>
        <w:jc w:val="both"/>
        <w:rPr>
          <w:lang w:eastAsia="ru-RU"/>
        </w:rPr>
      </w:pPr>
      <w:r>
        <w:rPr>
          <w:lang w:eastAsia="ru-RU"/>
        </w:rPr>
        <w:t>г. Кемь</w:t>
      </w:r>
    </w:p>
    <w:p w:rsidR="002B34C0" w:rsidRDefault="002B34C0" w:rsidP="002B34C0">
      <w:pPr>
        <w:jc w:val="both"/>
        <w:rPr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11"/>
      </w:tblGrid>
      <w:tr w:rsidR="002B34C0" w:rsidTr="002B34C0">
        <w:tc>
          <w:tcPr>
            <w:tcW w:w="5211" w:type="dxa"/>
            <w:hideMark/>
          </w:tcPr>
          <w:p w:rsidR="002B34C0" w:rsidRDefault="002B34C0">
            <w:pPr>
              <w:jc w:val="both"/>
              <w:rPr>
                <w:lang w:eastAsia="ru-RU"/>
              </w:rPr>
            </w:pPr>
            <w:bookmarkStart w:id="0" w:name="_GoBack"/>
            <w:r>
              <w:rPr>
                <w:lang w:eastAsia="ru-RU"/>
              </w:rPr>
              <w:t xml:space="preserve">Об утверждении административного регламента администрации Кемского муниципального района по предоставлению муниципальной услуги </w:t>
            </w:r>
            <w:r>
              <w:rPr>
                <w:rFonts w:eastAsia="Calibri"/>
              </w:rPr>
              <w:t>«</w:t>
            </w:r>
            <w:r>
      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</w:t>
            </w:r>
            <w:r>
              <w:rPr>
                <w:rFonts w:eastAsia="Calibri"/>
              </w:rPr>
              <w:t>»</w:t>
            </w:r>
            <w:bookmarkEnd w:id="0"/>
          </w:p>
        </w:tc>
      </w:tr>
    </w:tbl>
    <w:p w:rsidR="002B34C0" w:rsidRDefault="002B34C0" w:rsidP="002B34C0">
      <w:pPr>
        <w:jc w:val="both"/>
        <w:rPr>
          <w:lang w:eastAsia="ru-RU"/>
        </w:rPr>
      </w:pPr>
    </w:p>
    <w:p w:rsidR="002B34C0" w:rsidRDefault="002B34C0" w:rsidP="002B34C0">
      <w:pPr>
        <w:ind w:firstLine="708"/>
        <w:jc w:val="both"/>
        <w:rPr>
          <w:lang w:eastAsia="ru-RU"/>
        </w:rPr>
      </w:pPr>
      <w:r>
        <w:rPr>
          <w:lang w:eastAsia="ru-RU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</w:t>
      </w:r>
      <w:r>
        <w:t>Порядком разработки и утверждения администрацией Кемского муниципального района административных регламентов предоставления муниципальных услуг, утвержденным постановлением администрации Кемского муниципального района от 28 февраля 2019 года № 196</w:t>
      </w:r>
      <w:r>
        <w:rPr>
          <w:lang w:eastAsia="ru-RU"/>
        </w:rPr>
        <w:t>, в целях повышения качества и доступности предоставления муниципальных услуг на территории Кемского муниципального района</w:t>
      </w:r>
    </w:p>
    <w:p w:rsidR="002B34C0" w:rsidRDefault="002B34C0" w:rsidP="002B34C0">
      <w:pPr>
        <w:jc w:val="both"/>
        <w:rPr>
          <w:lang w:eastAsia="ru-RU"/>
        </w:rPr>
      </w:pPr>
    </w:p>
    <w:p w:rsidR="002B34C0" w:rsidRDefault="002B34C0" w:rsidP="002B34C0">
      <w:pPr>
        <w:jc w:val="center"/>
        <w:rPr>
          <w:lang w:eastAsia="ru-RU"/>
        </w:rPr>
      </w:pPr>
      <w:r>
        <w:rPr>
          <w:lang w:eastAsia="ru-RU"/>
        </w:rPr>
        <w:t xml:space="preserve">администрация Кемского муниципального района </w:t>
      </w:r>
      <w:r>
        <w:rPr>
          <w:caps/>
          <w:lang w:eastAsia="ru-RU"/>
        </w:rPr>
        <w:t>постановляет:</w:t>
      </w:r>
    </w:p>
    <w:p w:rsidR="002B34C0" w:rsidRDefault="002B34C0" w:rsidP="002B34C0">
      <w:pPr>
        <w:ind w:firstLine="709"/>
        <w:jc w:val="both"/>
        <w:rPr>
          <w:lang w:eastAsia="ru-RU"/>
        </w:rPr>
      </w:pPr>
    </w:p>
    <w:p w:rsidR="002B34C0" w:rsidRDefault="002B34C0" w:rsidP="002B34C0">
      <w:pPr>
        <w:ind w:firstLine="709"/>
        <w:jc w:val="both"/>
        <w:rPr>
          <w:lang w:eastAsia="ru-RU"/>
        </w:rPr>
      </w:pPr>
      <w:r>
        <w:rPr>
          <w:lang w:eastAsia="ru-RU"/>
        </w:rPr>
        <w:t>1. Утвердить прилагаемый административный регламент администрации Кемского муниципального района по предоставлению муниципальной услуги «</w:t>
      </w:r>
      <w:r>
        <w:t>Предоставление муниципального имущества в собственность, аренду, в безвозмездное пользование, доверительное управление или на ином праве, предусматривающем переход прав владения и (или) пользования</w:t>
      </w:r>
      <w:r>
        <w:rPr>
          <w:lang w:eastAsia="ru-RU"/>
        </w:rPr>
        <w:t>».</w:t>
      </w:r>
    </w:p>
    <w:p w:rsidR="002B34C0" w:rsidRDefault="002B34C0" w:rsidP="002B34C0">
      <w:pPr>
        <w:ind w:firstLine="709"/>
        <w:jc w:val="both"/>
        <w:rPr>
          <w:rFonts w:eastAsia="Calibri"/>
          <w:lang w:eastAsia="en-US"/>
        </w:rPr>
      </w:pPr>
      <w:r>
        <w:rPr>
          <w:lang w:eastAsia="ru-RU"/>
        </w:rPr>
        <w:t xml:space="preserve">2. </w:t>
      </w:r>
      <w:r>
        <w:t xml:space="preserve">Опубликовать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 </w:t>
      </w:r>
    </w:p>
    <w:p w:rsidR="002B34C0" w:rsidRDefault="002B34C0" w:rsidP="002B34C0">
      <w:pPr>
        <w:ind w:firstLine="709"/>
        <w:jc w:val="both"/>
        <w:rPr>
          <w:lang w:eastAsia="ru-RU"/>
        </w:rPr>
      </w:pPr>
    </w:p>
    <w:p w:rsidR="002B34C0" w:rsidRDefault="002B34C0" w:rsidP="002B34C0">
      <w:pPr>
        <w:jc w:val="both"/>
        <w:rPr>
          <w:lang w:eastAsia="ru-RU"/>
        </w:rPr>
      </w:pPr>
    </w:p>
    <w:p w:rsidR="002B34C0" w:rsidRDefault="002B34C0" w:rsidP="002B34C0">
      <w:pPr>
        <w:jc w:val="both"/>
        <w:rPr>
          <w:lang w:eastAsia="ru-RU"/>
        </w:rPr>
      </w:pPr>
    </w:p>
    <w:p w:rsidR="002B34C0" w:rsidRDefault="002B34C0" w:rsidP="002B34C0">
      <w:pPr>
        <w:jc w:val="both"/>
        <w:rPr>
          <w:lang w:eastAsia="ru-RU"/>
        </w:rPr>
      </w:pPr>
      <w:r>
        <w:rPr>
          <w:lang w:eastAsia="ru-RU"/>
        </w:rPr>
        <w:t xml:space="preserve">Глава администрации  </w:t>
      </w:r>
    </w:p>
    <w:p w:rsidR="002B34C0" w:rsidRDefault="002B34C0" w:rsidP="002B34C0">
      <w:pPr>
        <w:jc w:val="both"/>
        <w:rPr>
          <w:lang w:eastAsia="ru-RU"/>
        </w:rPr>
      </w:pPr>
      <w:r>
        <w:rPr>
          <w:lang w:eastAsia="ru-RU"/>
        </w:rPr>
        <w:t>Кемского муниципального района</w:t>
      </w:r>
    </w:p>
    <w:p w:rsidR="002B34C0" w:rsidRDefault="002B34C0" w:rsidP="002B34C0">
      <w:pPr>
        <w:jc w:val="both"/>
        <w:rPr>
          <w:lang w:eastAsia="ru-RU"/>
        </w:rPr>
      </w:pPr>
      <w:r>
        <w:rPr>
          <w:lang w:eastAsia="ru-RU"/>
        </w:rPr>
        <w:t>Республики Карелия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Д. А. Петров</w:t>
      </w:r>
    </w:p>
    <w:p w:rsidR="006146D8" w:rsidRDefault="006146D8"/>
    <w:sectPr w:rsidR="006146D8" w:rsidSect="002B34C0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9CD"/>
    <w:rsid w:val="002B34C0"/>
    <w:rsid w:val="006146D8"/>
    <w:rsid w:val="006459CD"/>
    <w:rsid w:val="00DB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7AEC3-4585-4959-8BAB-E712B0E9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4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4C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Dolinina</dc:creator>
  <cp:keywords/>
  <dc:description/>
  <cp:lastModifiedBy>Пользователь</cp:lastModifiedBy>
  <cp:revision>4</cp:revision>
  <cp:lastPrinted>2020-07-14T12:55:00Z</cp:lastPrinted>
  <dcterms:created xsi:type="dcterms:W3CDTF">2020-07-14T12:54:00Z</dcterms:created>
  <dcterms:modified xsi:type="dcterms:W3CDTF">2020-07-14T13:04:00Z</dcterms:modified>
</cp:coreProperties>
</file>